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8A2C" w14:textId="77777777" w:rsidR="00606016" w:rsidRPr="00071B1C" w:rsidRDefault="00606016" w:rsidP="00AC2AC4">
      <w:pPr>
        <w:rPr>
          <w:rFonts w:asciiTheme="majorHAnsi" w:hAnsiTheme="majorHAnsi"/>
          <w:b/>
          <w:sz w:val="22"/>
          <w:szCs w:val="22"/>
        </w:rPr>
      </w:pPr>
    </w:p>
    <w:p w14:paraId="204F5BBA" w14:textId="77777777" w:rsidR="00020AAF" w:rsidRPr="00071B1C" w:rsidRDefault="00020AAF" w:rsidP="00AC2AC4">
      <w:pPr>
        <w:rPr>
          <w:rFonts w:asciiTheme="majorHAnsi" w:hAnsiTheme="majorHAnsi"/>
          <w:b/>
          <w:sz w:val="22"/>
          <w:szCs w:val="22"/>
        </w:rPr>
      </w:pPr>
    </w:p>
    <w:p w14:paraId="14EF586B" w14:textId="57FFDE5B" w:rsidR="00F05E32" w:rsidRPr="00071B1C" w:rsidRDefault="00F05E32" w:rsidP="00F05E32">
      <w:pPr>
        <w:jc w:val="right"/>
        <w:rPr>
          <w:rFonts w:asciiTheme="majorHAnsi" w:hAnsiTheme="majorHAnsi"/>
          <w:b/>
          <w:sz w:val="22"/>
          <w:szCs w:val="22"/>
        </w:rPr>
      </w:pPr>
      <w:r w:rsidRPr="00071B1C">
        <w:rPr>
          <w:rFonts w:asciiTheme="majorHAnsi" w:hAnsiTheme="majorHAnsi"/>
          <w:b/>
          <w:sz w:val="22"/>
          <w:szCs w:val="22"/>
        </w:rPr>
        <w:t xml:space="preserve">      Oslo</w:t>
      </w:r>
      <w:r w:rsidR="009B5758">
        <w:rPr>
          <w:rFonts w:asciiTheme="majorHAnsi" w:hAnsiTheme="majorHAnsi"/>
          <w:b/>
          <w:sz w:val="22"/>
          <w:szCs w:val="22"/>
        </w:rPr>
        <w:t>, 22</w:t>
      </w:r>
      <w:r w:rsidR="00293E43" w:rsidRPr="00071B1C">
        <w:rPr>
          <w:rFonts w:asciiTheme="majorHAnsi" w:hAnsiTheme="majorHAnsi"/>
          <w:b/>
          <w:sz w:val="22"/>
          <w:szCs w:val="22"/>
        </w:rPr>
        <w:t>. mai</w:t>
      </w:r>
      <w:r w:rsidR="009936AF">
        <w:rPr>
          <w:rFonts w:asciiTheme="majorHAnsi" w:hAnsiTheme="majorHAnsi"/>
          <w:b/>
          <w:sz w:val="22"/>
          <w:szCs w:val="22"/>
        </w:rPr>
        <w:t xml:space="preserve"> 2014</w:t>
      </w:r>
    </w:p>
    <w:p w14:paraId="057FA71A" w14:textId="77777777" w:rsidR="009936AF" w:rsidRDefault="009936AF" w:rsidP="00F05E32">
      <w:pPr>
        <w:rPr>
          <w:rFonts w:asciiTheme="majorHAnsi" w:hAnsiTheme="majorHAnsi"/>
          <w:i/>
        </w:rPr>
      </w:pPr>
    </w:p>
    <w:p w14:paraId="697EF3B5" w14:textId="77777777" w:rsidR="00B55FB9" w:rsidRPr="009936AF" w:rsidRDefault="00B55FB9" w:rsidP="00F05E32">
      <w:pPr>
        <w:rPr>
          <w:rFonts w:asciiTheme="majorHAnsi" w:hAnsiTheme="majorHAnsi"/>
          <w:sz w:val="28"/>
          <w:szCs w:val="28"/>
        </w:rPr>
      </w:pPr>
    </w:p>
    <w:p w14:paraId="1DBC389A" w14:textId="05322A03" w:rsidR="009B5758" w:rsidRDefault="009B5758" w:rsidP="009B5758">
      <w:r>
        <w:t>Til alle seksjonseiere og leiere ved Sameiet Sagene Panorama.</w:t>
      </w:r>
    </w:p>
    <w:p w14:paraId="0E023183" w14:textId="77777777" w:rsidR="009B5758" w:rsidRDefault="009B5758" w:rsidP="009B5758"/>
    <w:p w14:paraId="58D42052" w14:textId="4D7BF7AD" w:rsidR="009B5758" w:rsidRDefault="009B5758" w:rsidP="009B5758">
      <w:r>
        <w:t xml:space="preserve">Det har vært flere lekkasjer fra varmtvannsberedere i forskjellige leiligheter. Det er blandingsventilen til leverandøren som ikke er av god nok kvalitet. Vi vil igjen oppfordre alle om å se at det ikke er noen tegn til fukt/drypping/lekkasjer i området rundt varmtvannsberederen. I tillegg henter vi for tiden inn anbud og vurderer alternativer til å løse problemet. Sannsynligvis vil vi måtte skifte ut blandingsventilen i samtlige leiligheter. Spørsmål angående denne prosessen kan rettes til Felix Vidal, </w:t>
      </w:r>
      <w:hyperlink r:id="rId9" w:history="1">
        <w:r w:rsidRPr="006171C1">
          <w:rPr>
            <w:rStyle w:val="Hyperlink"/>
          </w:rPr>
          <w:t>felixvior@gmail.com</w:t>
        </w:r>
      </w:hyperlink>
      <w:r>
        <w:t>.</w:t>
      </w:r>
      <w:r>
        <w:tab/>
      </w:r>
    </w:p>
    <w:p w14:paraId="70826A23" w14:textId="77777777" w:rsidR="009B5758" w:rsidRDefault="009B5758" w:rsidP="009B5758"/>
    <w:p w14:paraId="5CE8C25A" w14:textId="2B431847" w:rsidR="009B5758" w:rsidRDefault="009B5758" w:rsidP="009B5758">
      <w:r>
        <w:t>Ny avtale med GET er i boks. Informasjonsbrev er allerede levert i hver enkelt postkasse med dato/tid for levering av utstyr. Den enkelte vil da ikke lenger få faktura av GET</w:t>
      </w:r>
      <w:r w:rsidR="00DA3C73">
        <w:t xml:space="preserve"> – med mindre man ønsker oppgraderinger, som for øvrig vil tilbys til rabattert pris</w:t>
      </w:r>
      <w:r>
        <w:t xml:space="preserve">. I stedet vil en lavere sum legges til på fellesutgiftene – og internett (i tillegg til kabel-TV) vil altså bli inkludert i fellesutgiftene. Dette som diskutert på årsmøtet 18.03.14. Spørsmål angående GET-avtalen kan rettes til Jørn Evensen, </w:t>
      </w:r>
      <w:hyperlink r:id="rId10" w:history="1">
        <w:r w:rsidRPr="006171C1">
          <w:rPr>
            <w:rStyle w:val="Hyperlink"/>
          </w:rPr>
          <w:t>jorn.evensen@osl.no</w:t>
        </w:r>
      </w:hyperlink>
      <w:r>
        <w:t>.</w:t>
      </w:r>
    </w:p>
    <w:p w14:paraId="27D978D9" w14:textId="77777777" w:rsidR="009B5758" w:rsidRDefault="009B5758" w:rsidP="009B5758"/>
    <w:p w14:paraId="6874EB5B" w14:textId="77777777" w:rsidR="009B5758" w:rsidRDefault="009B5758" w:rsidP="009B5758">
      <w:r>
        <w:t xml:space="preserve">Vi skal reparere postkasseanlegget i Sagene Panorama. Etter mange år med slitasje og flere innbruddsforsøk trenger den en liten oppgradering. I den forbindelse vil vi tilby seksjonseiere som trenger ny lås i sin </w:t>
      </w:r>
      <w:r w:rsidRPr="00C0165A">
        <w:t xml:space="preserve">postkasse å få denne skiftet samtidig. Dette vil koste 400 kr og faktureres eier. Kontakt Sandra </w:t>
      </w:r>
      <w:proofErr w:type="spellStart"/>
      <w:r>
        <w:t>Løvbak</w:t>
      </w:r>
      <w:proofErr w:type="spellEnd"/>
      <w:r>
        <w:t xml:space="preserve"> </w:t>
      </w:r>
      <w:r w:rsidRPr="00C0165A">
        <w:t xml:space="preserve">på mail </w:t>
      </w:r>
      <w:hyperlink r:id="rId11" w:history="1">
        <w:r w:rsidRPr="00C0165A">
          <w:rPr>
            <w:rStyle w:val="Hyperlink"/>
          </w:rPr>
          <w:t>sandraloevbak@hotmail.com</w:t>
        </w:r>
      </w:hyperlink>
      <w:r w:rsidRPr="00C0165A">
        <w:t xml:space="preserve"> innen onsdag 4. juni 2014 hvis du ønsker å skifte låsen i din postkasse eller hvis du har spørsmål.</w:t>
      </w:r>
    </w:p>
    <w:p w14:paraId="241C744C" w14:textId="77777777" w:rsidR="009B5758" w:rsidRDefault="009B5758" w:rsidP="009B5758"/>
    <w:p w14:paraId="6875FB24" w14:textId="75A461B2" w:rsidR="009B5758" w:rsidRDefault="009B5758" w:rsidP="009B5758">
      <w:r>
        <w:t xml:space="preserve">Før </w:t>
      </w:r>
      <w:r w:rsidRPr="00C0165A">
        <w:t xml:space="preserve">sommeren vil det bli gjort omfattende renoveringsarbeid av vår felles takterrasse. </w:t>
      </w:r>
      <w:r w:rsidR="008B10B4">
        <w:t>Terrassegulv skiftes ut, n</w:t>
      </w:r>
      <w:r w:rsidRPr="00C0165A">
        <w:t>ye møbler</w:t>
      </w:r>
      <w:r w:rsidR="008B10B4">
        <w:t xml:space="preserve"> og fellesgrill </w:t>
      </w:r>
      <w:r w:rsidRPr="00C0165A">
        <w:t xml:space="preserve">er blant oppgraderingene. </w:t>
      </w:r>
      <w:r w:rsidR="008B10B4">
        <w:t xml:space="preserve">Mer info om ytterligere oppgraderinger på årsmøte 2015. </w:t>
      </w:r>
      <w:bookmarkStart w:id="0" w:name="_GoBack"/>
      <w:bookmarkEnd w:id="0"/>
      <w:r w:rsidRPr="00C0165A">
        <w:t xml:space="preserve">Vi håper alle får god nytte av </w:t>
      </w:r>
      <w:proofErr w:type="spellStart"/>
      <w:r w:rsidRPr="00C0165A">
        <w:t>takterassen</w:t>
      </w:r>
      <w:proofErr w:type="spellEnd"/>
      <w:r w:rsidRPr="00C0165A">
        <w:t xml:space="preserve"> og at hver enkelt etter eget bruk bidrar til vedlikehold. Man kan låne takterrassen til private arrangementer – ta kontakt med </w:t>
      </w:r>
      <w:hyperlink r:id="rId12" w:history="1">
        <w:r w:rsidRPr="00C0165A">
          <w:rPr>
            <w:rStyle w:val="Hyperlink"/>
          </w:rPr>
          <w:t>ingridhalland@gmail.com</w:t>
        </w:r>
      </w:hyperlink>
      <w:r w:rsidRPr="00C0165A">
        <w:t xml:space="preserve"> for </w:t>
      </w:r>
      <w:r>
        <w:t xml:space="preserve">å reservere. </w:t>
      </w:r>
    </w:p>
    <w:p w14:paraId="1130824D" w14:textId="77777777" w:rsidR="009B5758" w:rsidRDefault="009B5758" w:rsidP="009B5758"/>
    <w:p w14:paraId="72A64C77" w14:textId="77777777" w:rsidR="009B5758" w:rsidRDefault="009B5758" w:rsidP="009B5758"/>
    <w:p w14:paraId="0D037EDF" w14:textId="77777777" w:rsidR="009B5758" w:rsidRDefault="009B5758" w:rsidP="009B5758">
      <w:r>
        <w:t>Vi vil samtidig få ønske alle en riktig god sommer!</w:t>
      </w:r>
    </w:p>
    <w:p w14:paraId="5A26DBA5" w14:textId="77777777" w:rsidR="009B5758" w:rsidRDefault="009B5758" w:rsidP="009B5758"/>
    <w:p w14:paraId="70D06EA8" w14:textId="77777777" w:rsidR="009B5758" w:rsidRDefault="009B5758" w:rsidP="009B5758"/>
    <w:p w14:paraId="1FC53058" w14:textId="77777777" w:rsidR="009B5758" w:rsidRDefault="009B5758" w:rsidP="009B5758">
      <w:r>
        <w:t>Vennlig hilsen</w:t>
      </w:r>
    </w:p>
    <w:p w14:paraId="073225EF" w14:textId="77777777" w:rsidR="009B5758" w:rsidRDefault="009B5758" w:rsidP="009B5758"/>
    <w:p w14:paraId="29E601E4" w14:textId="77777777" w:rsidR="009B5758" w:rsidRDefault="009B5758" w:rsidP="009B5758"/>
    <w:p w14:paraId="77E346EA" w14:textId="77777777" w:rsidR="009B5758" w:rsidRDefault="009B5758" w:rsidP="009B5758"/>
    <w:p w14:paraId="6ADC6CEB" w14:textId="77777777" w:rsidR="009B5758" w:rsidRPr="00C418BF" w:rsidRDefault="009B5758" w:rsidP="009B5758">
      <w:r>
        <w:t>Styret i Sagene Panorama</w:t>
      </w:r>
    </w:p>
    <w:p w14:paraId="16E2D0D2" w14:textId="7DA428C0" w:rsidR="00AC2AC4" w:rsidRPr="00071B1C" w:rsidRDefault="00AC2AC4" w:rsidP="009B5758">
      <w:pPr>
        <w:rPr>
          <w:rFonts w:asciiTheme="majorHAnsi" w:hAnsiTheme="majorHAnsi"/>
          <w:sz w:val="28"/>
          <w:szCs w:val="28"/>
        </w:rPr>
      </w:pPr>
    </w:p>
    <w:sectPr w:rsidR="00AC2AC4" w:rsidRPr="00071B1C" w:rsidSect="00001008">
      <w:headerReference w:type="default" r:id="rId13"/>
      <w:headerReference w:type="first" r:id="rId14"/>
      <w:footerReference w:type="first" r:id="rId15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FD93A" w14:textId="77777777" w:rsidR="00DA3C73" w:rsidRDefault="00DA3C73" w:rsidP="000157CE">
      <w:r>
        <w:separator/>
      </w:r>
    </w:p>
  </w:endnote>
  <w:endnote w:type="continuationSeparator" w:id="0">
    <w:p w14:paraId="11B0B466" w14:textId="77777777" w:rsidR="00DA3C73" w:rsidRDefault="00DA3C73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2547"/>
      <w:gridCol w:w="1516"/>
      <w:gridCol w:w="2403"/>
    </w:tblGrid>
    <w:tr w:rsidR="00DA3C73" w14:paraId="25CAB943" w14:textId="77777777" w:rsidTr="00553EE4">
      <w:tc>
        <w:tcPr>
          <w:tcW w:w="2186" w:type="pct"/>
        </w:tcPr>
        <w:p w14:paraId="6FF69BFF" w14:textId="77777777" w:rsidR="00DA3C73" w:rsidRDefault="00DA3C73">
          <w:pPr>
            <w:pStyle w:val="Footer"/>
            <w:spacing w:line="276" w:lineRule="auto"/>
          </w:pPr>
          <w:r>
            <w:t>ADRESSE</w:t>
          </w:r>
        </w:p>
      </w:tc>
      <w:tc>
        <w:tcPr>
          <w:tcW w:w="804" w:type="pct"/>
          <w:hideMark/>
        </w:tcPr>
        <w:p w14:paraId="62CB773A" w14:textId="77777777" w:rsidR="00DA3C73" w:rsidRDefault="00DA3C73">
          <w:pPr>
            <w:pStyle w:val="Footer"/>
            <w:spacing w:line="276" w:lineRule="auto"/>
          </w:pPr>
          <w:r>
            <w:t>E-POST</w:t>
          </w:r>
        </w:p>
      </w:tc>
      <w:tc>
        <w:tcPr>
          <w:tcW w:w="804" w:type="pct"/>
          <w:hideMark/>
        </w:tcPr>
        <w:p w14:paraId="32A9D3FF" w14:textId="77777777" w:rsidR="00DA3C73" w:rsidRDefault="00DA3C73">
          <w:pPr>
            <w:pStyle w:val="Footer"/>
            <w:spacing w:line="276" w:lineRule="auto"/>
          </w:pPr>
        </w:p>
      </w:tc>
      <w:tc>
        <w:tcPr>
          <w:tcW w:w="1206" w:type="pct"/>
          <w:hideMark/>
        </w:tcPr>
        <w:p w14:paraId="3836B501" w14:textId="77777777" w:rsidR="00DA3C73" w:rsidRDefault="00DA3C73">
          <w:pPr>
            <w:pStyle w:val="Footer"/>
            <w:spacing w:line="276" w:lineRule="auto"/>
          </w:pPr>
          <w:r>
            <w:t>Web</w:t>
          </w:r>
        </w:p>
      </w:tc>
    </w:tr>
    <w:tr w:rsidR="00DA3C73" w14:paraId="3939B7F4" w14:textId="77777777" w:rsidTr="00553EE4">
      <w:tc>
        <w:tcPr>
          <w:tcW w:w="2186" w:type="pct"/>
          <w:shd w:val="clear" w:color="auto" w:fill="B0C0C9" w:themeFill="accent3"/>
          <w:hideMark/>
        </w:tcPr>
        <w:p w14:paraId="6D320745" w14:textId="77777777" w:rsidR="00DA3C73" w:rsidRPr="00984001" w:rsidRDefault="00DA3C73" w:rsidP="00984001">
          <w:pPr>
            <w:pStyle w:val="ContactDetails"/>
            <w:rPr>
              <w:sz w:val="20"/>
              <w:szCs w:val="20"/>
            </w:rPr>
          </w:pPr>
          <w:proofErr w:type="spellStart"/>
          <w:r w:rsidRPr="00984001">
            <w:rPr>
              <w:sz w:val="20"/>
              <w:szCs w:val="20"/>
            </w:rPr>
            <w:t>Arendalsgata</w:t>
          </w:r>
          <w:proofErr w:type="spellEnd"/>
          <w:r w:rsidRPr="00984001">
            <w:rPr>
              <w:sz w:val="20"/>
              <w:szCs w:val="20"/>
            </w:rPr>
            <w:t xml:space="preserve"> 20, 0463, Oslo </w:t>
          </w:r>
        </w:p>
      </w:tc>
      <w:tc>
        <w:tcPr>
          <w:tcW w:w="804" w:type="pct"/>
          <w:shd w:val="clear" w:color="auto" w:fill="B0C0C9" w:themeFill="accent3"/>
          <w:hideMark/>
        </w:tcPr>
        <w:p w14:paraId="334DCA4B" w14:textId="77777777" w:rsidR="00DA3C73" w:rsidRDefault="00DA3C73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styret@sagenepanorama.no</w:t>
          </w:r>
        </w:p>
      </w:tc>
      <w:tc>
        <w:tcPr>
          <w:tcW w:w="804" w:type="pct"/>
          <w:shd w:val="clear" w:color="auto" w:fill="B0C0C9" w:themeFill="accent3"/>
          <w:hideMark/>
        </w:tcPr>
        <w:p w14:paraId="4A566C32" w14:textId="77777777" w:rsidR="00DA3C73" w:rsidRDefault="00DA3C73" w:rsidP="00984001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  <w:hideMark/>
        </w:tcPr>
        <w:p w14:paraId="7081A8E8" w14:textId="77777777" w:rsidR="00DA3C73" w:rsidRPr="00984001" w:rsidRDefault="00DA3C73">
          <w:pPr>
            <w:pStyle w:val="ContactDetails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s</w:t>
          </w:r>
          <w:r w:rsidRPr="00984001">
            <w:rPr>
              <w:sz w:val="20"/>
              <w:szCs w:val="20"/>
            </w:rPr>
            <w:t>agenepanorama.no</w:t>
          </w:r>
          <w:proofErr w:type="gramEnd"/>
        </w:p>
      </w:tc>
    </w:tr>
  </w:tbl>
  <w:p w14:paraId="7652E63A" w14:textId="77777777" w:rsidR="00DA3C73" w:rsidRDefault="00DA3C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7D75" w14:textId="77777777" w:rsidR="00DA3C73" w:rsidRDefault="00DA3C73" w:rsidP="000157CE">
      <w:r>
        <w:separator/>
      </w:r>
    </w:p>
  </w:footnote>
  <w:footnote w:type="continuationSeparator" w:id="0">
    <w:p w14:paraId="4ED1A2D8" w14:textId="77777777" w:rsidR="00DA3C73" w:rsidRDefault="00DA3C73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A3C73" w14:paraId="72ED39C5" w14:textId="77777777" w:rsidTr="00097F81">
      <w:tc>
        <w:tcPr>
          <w:tcW w:w="11016" w:type="dxa"/>
        </w:tcPr>
        <w:p w14:paraId="4332121A" w14:textId="77777777" w:rsidR="00DA3C73" w:rsidRDefault="00DA3C73" w:rsidP="00097F81"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726FF107" wp14:editId="4B7E8ECE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F1209D" w14:textId="77777777" w:rsidR="00DA3C73" w:rsidRDefault="00DA3C73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70F1209D" w14:textId="77777777" w:rsidR="00DA3C73" w:rsidRDefault="00DA3C73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A3C73" w:rsidRPr="00097F81" w14:paraId="30C55CE6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11CE41F7" w14:textId="77777777" w:rsidR="00DA3C73" w:rsidRPr="00097F81" w:rsidRDefault="00DA3C73" w:rsidP="00097F81">
          <w:pPr>
            <w:pStyle w:val="NoSpacing"/>
            <w:rPr>
              <w:sz w:val="2"/>
            </w:rPr>
          </w:pPr>
        </w:p>
      </w:tc>
    </w:tr>
  </w:tbl>
  <w:p w14:paraId="1E89B7ED" w14:textId="77777777" w:rsidR="00DA3C73" w:rsidRDefault="00DA3C73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A3C73" w14:paraId="7050F7C5" w14:textId="77777777" w:rsidTr="00553EE4">
      <w:tc>
        <w:tcPr>
          <w:tcW w:w="11016" w:type="dxa"/>
          <w:hideMark/>
        </w:tcPr>
        <w:p w14:paraId="5614A028" w14:textId="77777777" w:rsidR="00DA3C73" w:rsidRDefault="00DA3C73" w:rsidP="00071B1C">
          <w:pPr>
            <w:pStyle w:val="NoSpacing"/>
            <w:jc w:val="both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1395904" wp14:editId="6568113E">
                    <wp:extent cx="6858000" cy="822960"/>
                    <wp:effectExtent l="0" t="0" r="25400" b="1524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993E01" w14:textId="410D5F4D" w:rsidR="00DA3C73" w:rsidRPr="00984001" w:rsidRDefault="00DA3C73" w:rsidP="00071B1C">
                                <w:pPr>
                                  <w:pStyle w:val="Organization"/>
                                  <w:rPr>
                                    <w:b/>
                                    <w:color w:val="C6E7FC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t>Sagene</w:t>
                                </w:r>
                                <w:proofErr w:type="spellEnd"/>
                                <w:r>
                                  <w:t xml:space="preserve"> Panorama – Info </w:t>
                                </w:r>
                                <w:proofErr w:type="spellStart"/>
                                <w:proofErr w:type="gramStart"/>
                                <w:r>
                                  <w:t>fra</w:t>
                                </w:r>
                                <w:proofErr w:type="spellEnd"/>
                                <w:proofErr w:type="gram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Styret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" fillcolor="#5590cc [3204]" strokecolor="#5ab9f6 [2414]" strokeweight=".85pt">
                    <v:textbox>
                      <w:txbxContent>
                        <w:p w14:paraId="75993E01" w14:textId="410D5F4D" w:rsidR="00DA3C73" w:rsidRPr="00984001" w:rsidRDefault="00DA3C73" w:rsidP="00071B1C">
                          <w:pPr>
                            <w:pStyle w:val="Organization"/>
                            <w:rPr>
                              <w:b/>
                              <w:color w:val="C6E7FC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t>Sagene</w:t>
                          </w:r>
                          <w:proofErr w:type="spellEnd"/>
                          <w:r>
                            <w:t xml:space="preserve"> Panorama – Info </w:t>
                          </w:r>
                          <w:proofErr w:type="spellStart"/>
                          <w:proofErr w:type="gramStart"/>
                          <w:r>
                            <w:t>fra</w:t>
                          </w:r>
                          <w:proofErr w:type="spellEnd"/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Styret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A3C73" w14:paraId="0473637E" w14:textId="77777777" w:rsidTr="00553EE4">
      <w:tc>
        <w:tcPr>
          <w:tcW w:w="11016" w:type="dxa"/>
          <w:shd w:val="clear" w:color="auto" w:fill="B0C0C9" w:themeFill="accent3"/>
        </w:tcPr>
        <w:p w14:paraId="6D3E2737" w14:textId="77777777" w:rsidR="00DA3C73" w:rsidRDefault="00DA3C73" w:rsidP="003B3BF3">
          <w:pPr>
            <w:spacing w:before="60" w:after="40"/>
          </w:pPr>
        </w:p>
      </w:tc>
    </w:tr>
  </w:tbl>
  <w:p w14:paraId="59BC8BA6" w14:textId="77777777" w:rsidR="00DA3C73" w:rsidRPr="00553EE4" w:rsidRDefault="00DA3C73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01"/>
    <w:rsid w:val="00001008"/>
    <w:rsid w:val="000115BB"/>
    <w:rsid w:val="000157CE"/>
    <w:rsid w:val="00020AAF"/>
    <w:rsid w:val="00021DEE"/>
    <w:rsid w:val="00071B1C"/>
    <w:rsid w:val="00097F81"/>
    <w:rsid w:val="000A4E99"/>
    <w:rsid w:val="000B1437"/>
    <w:rsid w:val="000F7C49"/>
    <w:rsid w:val="0010402B"/>
    <w:rsid w:val="00165340"/>
    <w:rsid w:val="00195A29"/>
    <w:rsid w:val="001A08ED"/>
    <w:rsid w:val="001E7F15"/>
    <w:rsid w:val="001F3F6A"/>
    <w:rsid w:val="00285A96"/>
    <w:rsid w:val="00293E43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454FB"/>
    <w:rsid w:val="00482453"/>
    <w:rsid w:val="004B27D5"/>
    <w:rsid w:val="004E759E"/>
    <w:rsid w:val="0052343A"/>
    <w:rsid w:val="005244B7"/>
    <w:rsid w:val="00553EE4"/>
    <w:rsid w:val="005774DC"/>
    <w:rsid w:val="00593C91"/>
    <w:rsid w:val="005E56FB"/>
    <w:rsid w:val="00606016"/>
    <w:rsid w:val="006524F6"/>
    <w:rsid w:val="00664EFC"/>
    <w:rsid w:val="00675AF9"/>
    <w:rsid w:val="00687706"/>
    <w:rsid w:val="006A2623"/>
    <w:rsid w:val="00720109"/>
    <w:rsid w:val="00735EF0"/>
    <w:rsid w:val="0073605F"/>
    <w:rsid w:val="0076585C"/>
    <w:rsid w:val="007909E5"/>
    <w:rsid w:val="00796C19"/>
    <w:rsid w:val="00796F14"/>
    <w:rsid w:val="007A531C"/>
    <w:rsid w:val="007E31A3"/>
    <w:rsid w:val="008112E3"/>
    <w:rsid w:val="00867DE4"/>
    <w:rsid w:val="008915C7"/>
    <w:rsid w:val="008B10B4"/>
    <w:rsid w:val="008C1AD6"/>
    <w:rsid w:val="008E7EBA"/>
    <w:rsid w:val="008F7390"/>
    <w:rsid w:val="0092544B"/>
    <w:rsid w:val="00925ACA"/>
    <w:rsid w:val="00930D68"/>
    <w:rsid w:val="00934E09"/>
    <w:rsid w:val="00984001"/>
    <w:rsid w:val="009936AF"/>
    <w:rsid w:val="009A4637"/>
    <w:rsid w:val="009B5758"/>
    <w:rsid w:val="009C4926"/>
    <w:rsid w:val="009F501F"/>
    <w:rsid w:val="00A80662"/>
    <w:rsid w:val="00A87922"/>
    <w:rsid w:val="00AC2AC4"/>
    <w:rsid w:val="00B4313C"/>
    <w:rsid w:val="00B55FB9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E32AC"/>
    <w:rsid w:val="00CF212C"/>
    <w:rsid w:val="00D03231"/>
    <w:rsid w:val="00D328ED"/>
    <w:rsid w:val="00D84686"/>
    <w:rsid w:val="00D94B79"/>
    <w:rsid w:val="00DA3C73"/>
    <w:rsid w:val="00DD6631"/>
    <w:rsid w:val="00E430C5"/>
    <w:rsid w:val="00ED10C9"/>
    <w:rsid w:val="00F006E9"/>
    <w:rsid w:val="00F05E32"/>
    <w:rsid w:val="00F103E2"/>
    <w:rsid w:val="00F11D0B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84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eastAsiaTheme="minorEastAsia" w:hAnsi="Tahoma" w:cs="Tahoma"/>
      <w:color w:val="000000" w:themeColor="text1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  <w:lang w:val="en-US" w:eastAsia="en-US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rsid w:val="00F05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eastAsiaTheme="minorEastAsia" w:hAnsi="Tahoma" w:cs="Tahoma"/>
      <w:color w:val="000000" w:themeColor="text1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  <w:lang w:val="en-US" w:eastAsia="en-US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rsid w:val="00F0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aloevbak@hotmail.com" TargetMode="External"/><Relationship Id="rId12" Type="http://schemas.openxmlformats.org/officeDocument/2006/relationships/hyperlink" Target="mailto:ingridhalland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elixvior@gmail.com" TargetMode="External"/><Relationship Id="rId10" Type="http://schemas.openxmlformats.org/officeDocument/2006/relationships/hyperlink" Target="mailto:jorn.evensen@osl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543D-3F15-DF4E-95DC-4712FFE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1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Halland</dc:creator>
  <cp:keywords/>
  <dc:description/>
  <cp:lastModifiedBy>Kaveh Rashidi</cp:lastModifiedBy>
  <cp:revision>3</cp:revision>
  <cp:lastPrinted>2014-05-14T07:09:00Z</cp:lastPrinted>
  <dcterms:created xsi:type="dcterms:W3CDTF">2014-05-22T09:01:00Z</dcterms:created>
  <dcterms:modified xsi:type="dcterms:W3CDTF">2014-05-22T09:27:00Z</dcterms:modified>
  <cp:category/>
</cp:coreProperties>
</file>